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09" w:rsidRDefault="0081021E" w:rsidP="00453509">
      <w:pPr>
        <w:spacing w:after="0"/>
        <w:jc w:val="center"/>
        <w:rPr>
          <w:b/>
          <w:sz w:val="24"/>
        </w:rPr>
      </w:pPr>
      <w:r w:rsidRPr="0081021E">
        <w:rPr>
          <w:b/>
          <w:sz w:val="24"/>
        </w:rPr>
        <w:t xml:space="preserve">Öffentliche Konsultation zum 1. Entwurf des </w:t>
      </w:r>
      <w:r w:rsidR="00453509">
        <w:rPr>
          <w:b/>
          <w:sz w:val="24"/>
        </w:rPr>
        <w:t>Managementplans für das FFH-Gebiet</w:t>
      </w:r>
      <w:r w:rsidRPr="0081021E">
        <w:rPr>
          <w:b/>
          <w:sz w:val="24"/>
        </w:rPr>
        <w:t xml:space="preserve"> „</w:t>
      </w:r>
      <w:proofErr w:type="spellStart"/>
      <w:r w:rsidR="00431659">
        <w:rPr>
          <w:b/>
          <w:sz w:val="24"/>
        </w:rPr>
        <w:t>Replinchener</w:t>
      </w:r>
      <w:proofErr w:type="spellEnd"/>
      <w:r w:rsidR="00431659">
        <w:rPr>
          <w:b/>
          <w:sz w:val="24"/>
        </w:rPr>
        <w:t xml:space="preserve"> See</w:t>
      </w:r>
      <w:r w:rsidRPr="0081021E">
        <w:rPr>
          <w:b/>
          <w:sz w:val="24"/>
        </w:rPr>
        <w:t xml:space="preserve">“ </w:t>
      </w:r>
      <w:r w:rsidR="00453509">
        <w:rPr>
          <w:b/>
          <w:sz w:val="24"/>
        </w:rPr>
        <w:t xml:space="preserve">(FFH </w:t>
      </w:r>
      <w:r w:rsidR="00431659">
        <w:rPr>
          <w:b/>
          <w:sz w:val="24"/>
        </w:rPr>
        <w:t>249</w:t>
      </w:r>
      <w:r w:rsidR="00453509">
        <w:rPr>
          <w:b/>
          <w:sz w:val="24"/>
        </w:rPr>
        <w:t xml:space="preserve">) </w:t>
      </w:r>
    </w:p>
    <w:p w:rsidR="00BB06D6" w:rsidRPr="0081021E" w:rsidRDefault="0081021E" w:rsidP="0081021E">
      <w:pPr>
        <w:jc w:val="center"/>
        <w:rPr>
          <w:b/>
          <w:sz w:val="24"/>
        </w:rPr>
      </w:pPr>
      <w:r w:rsidRPr="0081021E">
        <w:rPr>
          <w:b/>
          <w:sz w:val="24"/>
        </w:rPr>
        <w:t xml:space="preserve">vom </w:t>
      </w:r>
      <w:r w:rsidR="00431659">
        <w:rPr>
          <w:b/>
          <w:sz w:val="24"/>
        </w:rPr>
        <w:t>22</w:t>
      </w:r>
      <w:r w:rsidRPr="0081021E">
        <w:rPr>
          <w:b/>
          <w:sz w:val="24"/>
        </w:rPr>
        <w:t xml:space="preserve">.05.2019 bis </w:t>
      </w:r>
      <w:r w:rsidR="00431659">
        <w:rPr>
          <w:b/>
          <w:sz w:val="24"/>
        </w:rPr>
        <w:t>19</w:t>
      </w:r>
      <w:r w:rsidRPr="0081021E">
        <w:rPr>
          <w:b/>
          <w:sz w:val="24"/>
        </w:rPr>
        <w:t>.06.2019</w:t>
      </w:r>
    </w:p>
    <w:p w:rsidR="0081021E" w:rsidRPr="00453509" w:rsidRDefault="0081021E">
      <w:pPr>
        <w:rPr>
          <w:i/>
        </w:rPr>
      </w:pPr>
      <w:r w:rsidRPr="00453509">
        <w:rPr>
          <w:i/>
        </w:rPr>
        <w:t>Sie können dieses Formblatt nutzen, um allgemeine oder kapitelspezifische Hinweise und/oder konkrete Änderungsvorschläge zum 1. Entwurf zu äußern. Diese werden im 2. Entwurf bzw. in der Abschlussfassung des Plans berücksichtigt.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4394"/>
        <w:gridCol w:w="6664"/>
      </w:tblGrid>
      <w:tr w:rsidR="00453509" w:rsidTr="00037CE9">
        <w:trPr>
          <w:tblHeader/>
        </w:trPr>
        <w:tc>
          <w:tcPr>
            <w:tcW w:w="14319" w:type="dxa"/>
            <w:gridSpan w:val="4"/>
            <w:shd w:val="clear" w:color="auto" w:fill="69D969"/>
            <w:vAlign w:val="center"/>
          </w:tcPr>
          <w:p w:rsidR="00453509" w:rsidRPr="00453509" w:rsidRDefault="00453509" w:rsidP="00431659">
            <w:pPr>
              <w:spacing w:before="120" w:after="120" w:line="288" w:lineRule="auto"/>
              <w:rPr>
                <w:b/>
              </w:rPr>
            </w:pPr>
            <w:r w:rsidRPr="00453509">
              <w:rPr>
                <w:b/>
              </w:rPr>
              <w:t xml:space="preserve">1. Entwurf (Stand: </w:t>
            </w:r>
            <w:r w:rsidR="00431659">
              <w:rPr>
                <w:b/>
              </w:rPr>
              <w:t>15</w:t>
            </w:r>
            <w:r w:rsidRPr="00453509">
              <w:rPr>
                <w:b/>
              </w:rPr>
              <w:t>.05.2019) des Managementplans für das FFH-Gebiet „</w:t>
            </w:r>
            <w:proofErr w:type="spellStart"/>
            <w:r w:rsidR="00431659">
              <w:rPr>
                <w:b/>
              </w:rPr>
              <w:t>Replinchener</w:t>
            </w:r>
            <w:proofErr w:type="spellEnd"/>
            <w:r w:rsidR="00431659">
              <w:rPr>
                <w:b/>
              </w:rPr>
              <w:t xml:space="preserve"> See</w:t>
            </w:r>
            <w:r w:rsidRPr="00453509">
              <w:rPr>
                <w:b/>
              </w:rPr>
              <w:t xml:space="preserve">“ (FFH </w:t>
            </w:r>
            <w:r w:rsidR="00431659">
              <w:rPr>
                <w:b/>
              </w:rPr>
              <w:t>249</w:t>
            </w:r>
            <w:r w:rsidRPr="00453509">
              <w:rPr>
                <w:b/>
              </w:rPr>
              <w:t xml:space="preserve">) </w:t>
            </w:r>
          </w:p>
        </w:tc>
      </w:tr>
      <w:tr w:rsidR="0081021E" w:rsidTr="00037CE9">
        <w:trPr>
          <w:trHeight w:val="697"/>
          <w:tblHeader/>
        </w:trPr>
        <w:tc>
          <w:tcPr>
            <w:tcW w:w="993" w:type="dxa"/>
            <w:shd w:val="clear" w:color="auto" w:fill="CCFFCC"/>
            <w:vAlign w:val="center"/>
          </w:tcPr>
          <w:p w:rsidR="0081021E" w:rsidRPr="00453509" w:rsidRDefault="0081021E" w:rsidP="00037CE9">
            <w:pPr>
              <w:spacing w:line="288" w:lineRule="auto"/>
              <w:rPr>
                <w:b/>
              </w:rPr>
            </w:pPr>
            <w:r w:rsidRPr="00453509">
              <w:rPr>
                <w:b/>
              </w:rPr>
              <w:t>Kapitel</w:t>
            </w:r>
            <w:r w:rsidR="00453509" w:rsidRPr="00453509">
              <w:rPr>
                <w:b/>
              </w:rPr>
              <w:t>-Nr.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81021E" w:rsidRPr="00453509" w:rsidRDefault="00037CE9" w:rsidP="00037CE9">
            <w:pPr>
              <w:spacing w:line="288" w:lineRule="auto"/>
              <w:rPr>
                <w:b/>
              </w:rPr>
            </w:pPr>
            <w:r>
              <w:rPr>
                <w:b/>
              </w:rPr>
              <w:t>B</w:t>
            </w:r>
            <w:r w:rsidR="0081021E" w:rsidRPr="00453509">
              <w:rPr>
                <w:b/>
              </w:rPr>
              <w:t>ezeichnung</w:t>
            </w:r>
          </w:p>
        </w:tc>
        <w:tc>
          <w:tcPr>
            <w:tcW w:w="4394" w:type="dxa"/>
            <w:shd w:val="clear" w:color="auto" w:fill="CCFFCC"/>
            <w:vAlign w:val="center"/>
          </w:tcPr>
          <w:p w:rsidR="0081021E" w:rsidRPr="00453509" w:rsidRDefault="0081021E" w:rsidP="00037CE9">
            <w:pPr>
              <w:spacing w:line="288" w:lineRule="auto"/>
              <w:rPr>
                <w:b/>
              </w:rPr>
            </w:pPr>
            <w:r w:rsidRPr="00453509">
              <w:rPr>
                <w:b/>
              </w:rPr>
              <w:t>Hinweise</w:t>
            </w:r>
          </w:p>
        </w:tc>
        <w:tc>
          <w:tcPr>
            <w:tcW w:w="6664" w:type="dxa"/>
            <w:shd w:val="clear" w:color="auto" w:fill="CCFFCC"/>
            <w:vAlign w:val="center"/>
          </w:tcPr>
          <w:p w:rsidR="0081021E" w:rsidRPr="00453509" w:rsidRDefault="0081021E" w:rsidP="00037CE9">
            <w:pPr>
              <w:spacing w:line="288" w:lineRule="auto"/>
              <w:rPr>
                <w:b/>
              </w:rPr>
            </w:pPr>
            <w:r w:rsidRPr="00453509">
              <w:rPr>
                <w:b/>
              </w:rPr>
              <w:t>Änderungsvorschläge</w:t>
            </w: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Einleitung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Grundlagen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1.1.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Lage und Beschre</w:t>
            </w:r>
            <w:r w:rsidRPr="000B2F58">
              <w:t>i</w:t>
            </w:r>
            <w:r w:rsidRPr="000B2F58">
              <w:t>bung des Gebietes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lastRenderedPageBreak/>
              <w:t>1.2.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Geschützte Teile von Natur und Landschaft und weitere Schutzg</w:t>
            </w:r>
            <w:r w:rsidRPr="000B2F58">
              <w:t>e</w:t>
            </w:r>
            <w:r w:rsidRPr="000B2F58">
              <w:t>biete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1.3.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Gebietsrelevante Pl</w:t>
            </w:r>
            <w:r w:rsidRPr="000B2F58">
              <w:t>a</w:t>
            </w:r>
            <w:r w:rsidRPr="000B2F58">
              <w:t>nungen und Projekte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1.4.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Nutzungssituation und Naturschutzmaßna</w:t>
            </w:r>
            <w:r w:rsidRPr="000B2F58">
              <w:t>h</w:t>
            </w:r>
            <w:r w:rsidRPr="000B2F58">
              <w:t>men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1.5.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Eigentümerstruktur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lastRenderedPageBreak/>
              <w:t>1.6.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Biotische Ausstattung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1.6.1.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Überblick über die biotische Ausstattung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1.6.2.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Lebensraumtypen des Anhangs I der FFH-Richtlinie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1.6.2.1.</w:t>
            </w:r>
          </w:p>
        </w:tc>
        <w:tc>
          <w:tcPr>
            <w:tcW w:w="2268" w:type="dxa"/>
            <w:vAlign w:val="center"/>
          </w:tcPr>
          <w:p w:rsidR="0081021E" w:rsidRPr="000B2F58" w:rsidRDefault="00431659" w:rsidP="00453509">
            <w:pPr>
              <w:spacing w:before="120" w:after="120" w:line="288" w:lineRule="auto"/>
            </w:pPr>
            <w:r w:rsidRPr="00431659">
              <w:t>LRT 3160 – Dystrophe Seen und Teiche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lastRenderedPageBreak/>
              <w:t>1.6.2.2.</w:t>
            </w:r>
          </w:p>
        </w:tc>
        <w:tc>
          <w:tcPr>
            <w:tcW w:w="2268" w:type="dxa"/>
            <w:vAlign w:val="center"/>
          </w:tcPr>
          <w:p w:rsidR="0081021E" w:rsidRPr="000B2F58" w:rsidRDefault="00ED5978" w:rsidP="00453509">
            <w:pPr>
              <w:spacing w:before="120" w:after="120" w:line="288" w:lineRule="auto"/>
            </w:pPr>
            <w:r w:rsidRPr="00ED5978">
              <w:t>LRT 7140 – Übergangs- und Schwingrase</w:t>
            </w:r>
            <w:r w:rsidRPr="00ED5978">
              <w:t>n</w:t>
            </w:r>
            <w:r w:rsidRPr="00ED5978">
              <w:t>moore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1.6.2.3.</w:t>
            </w:r>
          </w:p>
        </w:tc>
        <w:tc>
          <w:tcPr>
            <w:tcW w:w="2268" w:type="dxa"/>
            <w:vAlign w:val="center"/>
          </w:tcPr>
          <w:p w:rsidR="0081021E" w:rsidRPr="000B2F58" w:rsidRDefault="00ED5978" w:rsidP="00453509">
            <w:pPr>
              <w:spacing w:before="120" w:after="120" w:line="288" w:lineRule="auto"/>
            </w:pPr>
            <w:r w:rsidRPr="00ED5978">
              <w:t>LRT 91D1 – Moorwä</w:t>
            </w:r>
            <w:r w:rsidRPr="00ED5978">
              <w:t>l</w:t>
            </w:r>
            <w:r w:rsidRPr="00ED5978">
              <w:t>der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1.6.3.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Arten des Anhangs II der FFH-Richtlinie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ED5978" w:rsidTr="00037CE9">
        <w:trPr>
          <w:trHeight w:hRule="exact" w:val="1871"/>
        </w:trPr>
        <w:tc>
          <w:tcPr>
            <w:tcW w:w="993" w:type="dxa"/>
            <w:vAlign w:val="center"/>
          </w:tcPr>
          <w:p w:rsidR="00ED5978" w:rsidRPr="000B2F58" w:rsidRDefault="00ED5978" w:rsidP="00453509">
            <w:pPr>
              <w:spacing w:before="120" w:after="120" w:line="288" w:lineRule="auto"/>
            </w:pPr>
            <w:r>
              <w:t>1.6.4.</w:t>
            </w:r>
          </w:p>
        </w:tc>
        <w:tc>
          <w:tcPr>
            <w:tcW w:w="2268" w:type="dxa"/>
            <w:vAlign w:val="center"/>
          </w:tcPr>
          <w:p w:rsidR="00ED5978" w:rsidRPr="000B2F58" w:rsidRDefault="00ED5978" w:rsidP="00453509">
            <w:pPr>
              <w:spacing w:before="120" w:after="120" w:line="288" w:lineRule="auto"/>
            </w:pPr>
            <w:r>
              <w:t>Arten des Anhangs IV der FFH-Richtlinie</w:t>
            </w:r>
          </w:p>
        </w:tc>
        <w:tc>
          <w:tcPr>
            <w:tcW w:w="4394" w:type="dxa"/>
            <w:vAlign w:val="center"/>
          </w:tcPr>
          <w:p w:rsidR="00ED5978" w:rsidRPr="000B2F58" w:rsidRDefault="00ED5978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ED5978" w:rsidRPr="000B2F58" w:rsidRDefault="00ED5978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2132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lastRenderedPageBreak/>
              <w:t>1.7.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Korrektur wisse</w:t>
            </w:r>
            <w:r w:rsidRPr="000B2F58">
              <w:t>n</w:t>
            </w:r>
            <w:r w:rsidRPr="000B2F58">
              <w:t>schaftlicher Fehler der Meldung und Ma</w:t>
            </w:r>
            <w:r w:rsidRPr="000B2F58">
              <w:t>ß</w:t>
            </w:r>
            <w:r w:rsidRPr="000B2F58">
              <w:t>stabsanpassung der Gebietsgrenze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2100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1.8.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Bedeutung der im Gebiet vorkomme</w:t>
            </w:r>
            <w:r w:rsidRPr="000B2F58">
              <w:t>n</w:t>
            </w:r>
            <w:r w:rsidRPr="000B2F58">
              <w:t>den Lebensraumtypen und Arten für das e</w:t>
            </w:r>
            <w:r w:rsidRPr="000B2F58">
              <w:t>u</w:t>
            </w:r>
            <w:r w:rsidRPr="000B2F58">
              <w:t>ropäische Netz Natura 2000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2.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Ziele und Maßnahmen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2.1.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Grundsätzliche Ziele und Maßnahmen auf Gebietsebene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lastRenderedPageBreak/>
              <w:t>2.2.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Ziele und Maßnahmen für Lebensraumtypen des Anhangs I der FFH-Richtlinie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2.2.1.</w:t>
            </w:r>
          </w:p>
        </w:tc>
        <w:tc>
          <w:tcPr>
            <w:tcW w:w="2268" w:type="dxa"/>
            <w:vAlign w:val="center"/>
          </w:tcPr>
          <w:p w:rsidR="0081021E" w:rsidRPr="000B2F58" w:rsidRDefault="00ED5978" w:rsidP="00453509">
            <w:pPr>
              <w:spacing w:before="120" w:after="120" w:line="288" w:lineRule="auto"/>
            </w:pPr>
            <w:r w:rsidRPr="00ED5978">
              <w:t>Ziele und Maßnahmen für den LRT 3160 (Dy</w:t>
            </w:r>
            <w:r w:rsidRPr="00ED5978">
              <w:t>s</w:t>
            </w:r>
            <w:r w:rsidRPr="00ED5978">
              <w:t>trophe Seen)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2100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2.2.1.1.</w:t>
            </w:r>
          </w:p>
        </w:tc>
        <w:tc>
          <w:tcPr>
            <w:tcW w:w="2268" w:type="dxa"/>
            <w:vAlign w:val="center"/>
          </w:tcPr>
          <w:p w:rsidR="0081021E" w:rsidRPr="000B2F58" w:rsidRDefault="00ED5978" w:rsidP="00ED5978">
            <w:pPr>
              <w:spacing w:before="120" w:after="120" w:line="288" w:lineRule="auto"/>
            </w:pPr>
            <w:r>
              <w:t>Erhaltungsziele und erforderliche Erha</w:t>
            </w:r>
            <w:r>
              <w:t>l</w:t>
            </w:r>
            <w:r>
              <w:t>tungsmaßnahmen für den LRT</w:t>
            </w:r>
            <w:r>
              <w:t xml:space="preserve"> </w:t>
            </w:r>
            <w:r>
              <w:t>3160 (Dystr</w:t>
            </w:r>
            <w:r>
              <w:t>o</w:t>
            </w:r>
            <w:r>
              <w:t>phe Seen)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2.2.1.2.</w:t>
            </w:r>
          </w:p>
        </w:tc>
        <w:tc>
          <w:tcPr>
            <w:tcW w:w="2268" w:type="dxa"/>
            <w:vAlign w:val="center"/>
          </w:tcPr>
          <w:p w:rsidR="0081021E" w:rsidRPr="000B2F58" w:rsidRDefault="00ED5978" w:rsidP="00ED5978">
            <w:pPr>
              <w:spacing w:before="120" w:after="120" w:line="288" w:lineRule="auto"/>
            </w:pPr>
            <w:r>
              <w:t>Entwicklungsziele und Entwicklungsma</w:t>
            </w:r>
            <w:r>
              <w:t>ß</w:t>
            </w:r>
            <w:r>
              <w:t>nahmen für den LRT 3160</w:t>
            </w:r>
            <w:r>
              <w:t xml:space="preserve"> </w:t>
            </w:r>
            <w:r>
              <w:t>(Dystrophe Seen)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lastRenderedPageBreak/>
              <w:t>2.2.2.</w:t>
            </w:r>
          </w:p>
        </w:tc>
        <w:tc>
          <w:tcPr>
            <w:tcW w:w="2268" w:type="dxa"/>
            <w:vAlign w:val="center"/>
          </w:tcPr>
          <w:p w:rsidR="0081021E" w:rsidRPr="000B2F58" w:rsidRDefault="00ED5978" w:rsidP="00ED5978">
            <w:pPr>
              <w:spacing w:before="120" w:after="120" w:line="288" w:lineRule="auto"/>
            </w:pPr>
            <w:r>
              <w:t>Ziele und Maßnahmen für den LRT 7140 (Übergangs- und</w:t>
            </w:r>
            <w:r>
              <w:t xml:space="preserve"> </w:t>
            </w:r>
            <w:r>
              <w:t>Schwingrasenmoore)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ED5978">
        <w:trPr>
          <w:trHeight w:hRule="exact" w:val="2247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2.2.2.1.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ED5978">
            <w:pPr>
              <w:spacing w:before="120" w:after="120" w:line="288" w:lineRule="auto"/>
            </w:pPr>
            <w:r w:rsidRPr="000B2F58">
              <w:t>Erhaltungsziele und erforderliche Erha</w:t>
            </w:r>
            <w:r w:rsidRPr="000B2F58">
              <w:t>l</w:t>
            </w:r>
            <w:r w:rsidRPr="000B2F58">
              <w:t xml:space="preserve">tungsmaßnahmen für </w:t>
            </w:r>
            <w:r w:rsidR="00ED5978">
              <w:t>den LRT 7140 (Übe</w:t>
            </w:r>
            <w:r w:rsidR="00ED5978">
              <w:t>r</w:t>
            </w:r>
            <w:r w:rsidR="00ED5978">
              <w:t>gangs- und Schwingr</w:t>
            </w:r>
            <w:r w:rsidR="00ED5978">
              <w:t>a</w:t>
            </w:r>
            <w:r w:rsidR="00ED5978">
              <w:t>senmoore)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2.2.2.2.</w:t>
            </w:r>
          </w:p>
        </w:tc>
        <w:tc>
          <w:tcPr>
            <w:tcW w:w="2268" w:type="dxa"/>
            <w:vAlign w:val="center"/>
          </w:tcPr>
          <w:p w:rsidR="0081021E" w:rsidRPr="000B2F58" w:rsidRDefault="00ED5978" w:rsidP="00ED5978">
            <w:pPr>
              <w:spacing w:before="120" w:after="120" w:line="288" w:lineRule="auto"/>
            </w:pPr>
            <w:r>
              <w:t>Entwicklungsziele und Entwicklungsma</w:t>
            </w:r>
            <w:r>
              <w:t>ß</w:t>
            </w:r>
            <w:r>
              <w:t>nahmen für den LRT 7140</w:t>
            </w:r>
            <w:r>
              <w:t xml:space="preserve"> </w:t>
            </w:r>
            <w:r>
              <w:t>(Übergangs- und Schwingrasenmoore)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2.2.3.</w:t>
            </w:r>
          </w:p>
        </w:tc>
        <w:tc>
          <w:tcPr>
            <w:tcW w:w="2268" w:type="dxa"/>
            <w:vAlign w:val="center"/>
          </w:tcPr>
          <w:p w:rsidR="0081021E" w:rsidRPr="000B2F58" w:rsidRDefault="00ED5978" w:rsidP="00453509">
            <w:pPr>
              <w:spacing w:before="120" w:after="120" w:line="288" w:lineRule="auto"/>
            </w:pPr>
            <w:r w:rsidRPr="00ED5978">
              <w:t>Ziele und Maßnahmen für den LRT 91D0 (Moorwälder)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2456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lastRenderedPageBreak/>
              <w:t>2.2.3.1.</w:t>
            </w:r>
          </w:p>
        </w:tc>
        <w:tc>
          <w:tcPr>
            <w:tcW w:w="2268" w:type="dxa"/>
            <w:vAlign w:val="center"/>
          </w:tcPr>
          <w:p w:rsidR="0081021E" w:rsidRPr="000B2F58" w:rsidRDefault="00ED5978" w:rsidP="00ED5978">
            <w:pPr>
              <w:spacing w:before="120" w:after="120" w:line="288" w:lineRule="auto"/>
            </w:pPr>
            <w:r>
              <w:t>Erhaltungsziele und erforderliche Erha</w:t>
            </w:r>
            <w:r>
              <w:t>l</w:t>
            </w:r>
            <w:r>
              <w:t>tungsmaßnahmen für den LRT</w:t>
            </w:r>
            <w:r>
              <w:t xml:space="preserve"> </w:t>
            </w:r>
            <w:r>
              <w:t>91D0 (Moo</w:t>
            </w:r>
            <w:r>
              <w:t>r</w:t>
            </w:r>
            <w:r>
              <w:t>wälder)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2136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2.2.3.2.</w:t>
            </w:r>
          </w:p>
        </w:tc>
        <w:tc>
          <w:tcPr>
            <w:tcW w:w="2268" w:type="dxa"/>
            <w:vAlign w:val="center"/>
          </w:tcPr>
          <w:p w:rsidR="0081021E" w:rsidRPr="000B2F58" w:rsidRDefault="00ED5978" w:rsidP="00ED5978">
            <w:pPr>
              <w:spacing w:before="120" w:after="120" w:line="288" w:lineRule="auto"/>
            </w:pPr>
            <w:r>
              <w:t>Entwicklungsziele und Entwicklungsma</w:t>
            </w:r>
            <w:r>
              <w:t>ß</w:t>
            </w:r>
            <w:r>
              <w:t>nahmen für den LRT 91D0</w:t>
            </w:r>
            <w:r>
              <w:t xml:space="preserve"> </w:t>
            </w:r>
            <w:r>
              <w:t>(Moorwälder)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2.3.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Ziele und Maßnahmen für Arten des Anhangs II der FFH-Richtlinie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lastRenderedPageBreak/>
              <w:t>2.4.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Ziele und Maßnahmen für weitere natu</w:t>
            </w:r>
            <w:r w:rsidRPr="000B2F58">
              <w:t>r</w:t>
            </w:r>
            <w:r w:rsidRPr="000B2F58">
              <w:t>schutzfachlich beso</w:t>
            </w:r>
            <w:r w:rsidRPr="000B2F58">
              <w:t>n</w:t>
            </w:r>
            <w:r w:rsidRPr="000B2F58">
              <w:t>ders bedeutsame B</w:t>
            </w:r>
            <w:r w:rsidRPr="000B2F58">
              <w:t>e</w:t>
            </w:r>
            <w:r w:rsidRPr="000B2F58">
              <w:t>standteile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2.5.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Lösung naturschut</w:t>
            </w:r>
            <w:r w:rsidRPr="000B2F58">
              <w:t>z</w:t>
            </w:r>
            <w:r w:rsidRPr="000B2F58">
              <w:t>fachlicher Zielkonflikte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2.6.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Ergebnis der Absti</w:t>
            </w:r>
            <w:r w:rsidRPr="000B2F58">
              <w:t>m</w:t>
            </w:r>
            <w:r w:rsidRPr="000B2F58">
              <w:t>mung und Erörterung von Maßnahmen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3.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Umsetzungskonzept</w:t>
            </w:r>
            <w:r w:rsidRPr="000B2F58">
              <w:t>i</w:t>
            </w:r>
            <w:r w:rsidRPr="000B2F58">
              <w:t>on für Erhaltung</w:t>
            </w:r>
            <w:r w:rsidRPr="000B2F58">
              <w:t>s</w:t>
            </w:r>
            <w:r w:rsidRPr="000B2F58">
              <w:t>maßnahmen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lastRenderedPageBreak/>
              <w:t>3.1.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Laufend und dauerhaft erforderliche Erha</w:t>
            </w:r>
            <w:r w:rsidRPr="000B2F58">
              <w:t>l</w:t>
            </w:r>
            <w:r w:rsidRPr="000B2F58">
              <w:t>tungsmaßnahmen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3.2.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Einmalig erforderliche Erhaltungsmaßna</w:t>
            </w:r>
            <w:r w:rsidRPr="000B2F58">
              <w:t>h</w:t>
            </w:r>
            <w:r w:rsidRPr="000B2F58">
              <w:t>men – investive Ma</w:t>
            </w:r>
            <w:r w:rsidRPr="000B2F58">
              <w:t>ß</w:t>
            </w:r>
            <w:r w:rsidRPr="000B2F58">
              <w:t>nahmen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4.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Literaturverzeichnis, Datengrundlagen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4.1.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Rechtsgrundlagen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lastRenderedPageBreak/>
              <w:t>4.2.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Literatur und Date</w:t>
            </w:r>
            <w:r w:rsidRPr="000B2F58">
              <w:t>n</w:t>
            </w:r>
            <w:r w:rsidRPr="000B2F58">
              <w:t>quellen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5.</w:t>
            </w:r>
          </w:p>
        </w:tc>
        <w:tc>
          <w:tcPr>
            <w:tcW w:w="2268" w:type="dxa"/>
            <w:vAlign w:val="center"/>
          </w:tcPr>
          <w:p w:rsidR="0081021E" w:rsidRPr="003A59AF" w:rsidRDefault="0081021E" w:rsidP="00453509">
            <w:pPr>
              <w:spacing w:before="120" w:after="120" w:line="288" w:lineRule="auto"/>
              <w:rPr>
                <w:b/>
              </w:rPr>
            </w:pPr>
            <w:r w:rsidRPr="003A59AF">
              <w:rPr>
                <w:b/>
              </w:rPr>
              <w:t>Kartenverzeichnis</w:t>
            </w:r>
          </w:p>
          <w:p w:rsidR="00037CE9" w:rsidRPr="000B2F58" w:rsidRDefault="00037CE9" w:rsidP="00453509">
            <w:pPr>
              <w:spacing w:before="120" w:after="120" w:line="288" w:lineRule="auto"/>
            </w:pPr>
            <w:r>
              <w:t>Karte 1: Landnutzung und Schutzgebiete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2986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2268" w:type="dxa"/>
            <w:vAlign w:val="center"/>
          </w:tcPr>
          <w:p w:rsidR="0081021E" w:rsidRPr="000B2F58" w:rsidRDefault="00037CE9" w:rsidP="003A59AF">
            <w:pPr>
              <w:spacing w:before="120" w:after="120" w:line="288" w:lineRule="auto"/>
            </w:pPr>
            <w:r w:rsidRPr="00037CE9">
              <w:t>Karte 2: Bestand und Bewertung der L</w:t>
            </w:r>
            <w:r w:rsidRPr="00037CE9">
              <w:t>e</w:t>
            </w:r>
            <w:r w:rsidRPr="00037CE9">
              <w:t xml:space="preserve">bensraumtypen </w:t>
            </w:r>
            <w:r w:rsidR="003A59AF">
              <w:t>nach</w:t>
            </w:r>
            <w:r w:rsidRPr="00037CE9">
              <w:t xml:space="preserve"> Anhang</w:t>
            </w:r>
            <w:r w:rsidR="003A59AF">
              <w:t xml:space="preserve"> I FFH-RL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2268" w:type="dxa"/>
            <w:vAlign w:val="center"/>
          </w:tcPr>
          <w:p w:rsidR="00037CE9" w:rsidRPr="00037CE9" w:rsidRDefault="00037CE9" w:rsidP="00037CE9">
            <w:pPr>
              <w:spacing w:before="120" w:after="120" w:line="288" w:lineRule="auto"/>
            </w:pPr>
            <w:r w:rsidRPr="00037CE9">
              <w:t>Karte 3: Habitate und Fundorte der Arten des Anhangs II FFH-Richtlinie</w:t>
            </w:r>
            <w:r w:rsidR="003A59AF">
              <w:t xml:space="preserve"> – </w:t>
            </w:r>
            <w:r w:rsidR="003A59AF" w:rsidRPr="003A59AF">
              <w:rPr>
                <w:b/>
              </w:rPr>
              <w:t xml:space="preserve">entfällt </w:t>
            </w:r>
          </w:p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2268" w:type="dxa"/>
            <w:vAlign w:val="center"/>
          </w:tcPr>
          <w:p w:rsidR="0081021E" w:rsidRPr="000B2F58" w:rsidRDefault="00037CE9" w:rsidP="00453509">
            <w:pPr>
              <w:spacing w:before="120" w:after="120" w:line="288" w:lineRule="auto"/>
            </w:pPr>
            <w:r w:rsidRPr="00037CE9">
              <w:t>Karte 4: Maßnahmen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037CE9" w:rsidTr="00037CE9">
        <w:trPr>
          <w:trHeight w:hRule="exact" w:val="1871"/>
        </w:trPr>
        <w:tc>
          <w:tcPr>
            <w:tcW w:w="993" w:type="dxa"/>
            <w:vAlign w:val="center"/>
          </w:tcPr>
          <w:p w:rsidR="00037CE9" w:rsidRPr="000B2F58" w:rsidRDefault="00037CE9" w:rsidP="00453509">
            <w:pPr>
              <w:spacing w:before="120" w:after="120" w:line="288" w:lineRule="auto"/>
            </w:pPr>
          </w:p>
        </w:tc>
        <w:tc>
          <w:tcPr>
            <w:tcW w:w="2268" w:type="dxa"/>
            <w:vAlign w:val="center"/>
          </w:tcPr>
          <w:p w:rsidR="00037CE9" w:rsidRPr="00037CE9" w:rsidRDefault="00037CE9" w:rsidP="00037CE9">
            <w:pPr>
              <w:spacing w:before="120" w:after="120" w:line="288" w:lineRule="auto"/>
            </w:pPr>
            <w:r w:rsidRPr="00037CE9">
              <w:t xml:space="preserve">Zusatzkarte: </w:t>
            </w:r>
            <w:proofErr w:type="spellStart"/>
            <w:r w:rsidRPr="00037CE9">
              <w:t>Eigen</w:t>
            </w:r>
            <w:r>
              <w:softHyphen/>
            </w:r>
            <w:r w:rsidRPr="00037CE9">
              <w:t>tümerstruktur</w:t>
            </w:r>
            <w:proofErr w:type="spellEnd"/>
          </w:p>
        </w:tc>
        <w:tc>
          <w:tcPr>
            <w:tcW w:w="4394" w:type="dxa"/>
            <w:vAlign w:val="center"/>
          </w:tcPr>
          <w:p w:rsidR="00037CE9" w:rsidRPr="000B2F58" w:rsidRDefault="00037CE9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037CE9" w:rsidRPr="000B2F58" w:rsidRDefault="00037CE9" w:rsidP="00453509">
            <w:pPr>
              <w:spacing w:before="120" w:after="120" w:line="288" w:lineRule="auto"/>
            </w:pPr>
          </w:p>
        </w:tc>
      </w:tr>
      <w:tr w:rsidR="00037CE9" w:rsidTr="003A59AF">
        <w:trPr>
          <w:trHeight w:hRule="exact" w:val="643"/>
        </w:trPr>
        <w:tc>
          <w:tcPr>
            <w:tcW w:w="14319" w:type="dxa"/>
            <w:gridSpan w:val="4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37CE9" w:rsidRPr="00037CE9" w:rsidRDefault="00037CE9" w:rsidP="00453509">
            <w:pPr>
              <w:spacing w:before="120" w:after="120" w:line="288" w:lineRule="auto"/>
              <w:rPr>
                <w:b/>
              </w:rPr>
            </w:pPr>
            <w:r w:rsidRPr="00037CE9">
              <w:rPr>
                <w:b/>
              </w:rPr>
              <w:t>Allgemeine Anmerkungen</w:t>
            </w:r>
          </w:p>
        </w:tc>
      </w:tr>
      <w:tr w:rsidR="0081021E" w:rsidTr="003A59AF">
        <w:trPr>
          <w:trHeight w:hRule="exact" w:val="3700"/>
        </w:trPr>
        <w:tc>
          <w:tcPr>
            <w:tcW w:w="993" w:type="dxa"/>
            <w:tcBorders>
              <w:bottom w:val="nil"/>
            </w:tcBorders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tcBorders>
              <w:bottom w:val="nil"/>
            </w:tcBorders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3A59AF" w:rsidTr="003A59AF">
        <w:trPr>
          <w:trHeight w:hRule="exact" w:val="3700"/>
        </w:trPr>
        <w:tc>
          <w:tcPr>
            <w:tcW w:w="993" w:type="dxa"/>
            <w:tcBorders>
              <w:top w:val="nil"/>
            </w:tcBorders>
            <w:vAlign w:val="center"/>
          </w:tcPr>
          <w:p w:rsidR="003A59AF" w:rsidRPr="000B2F58" w:rsidRDefault="003A59AF" w:rsidP="00453509">
            <w:pPr>
              <w:spacing w:before="120" w:after="120" w:line="288" w:lineRule="auto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A59AF" w:rsidRPr="000B2F58" w:rsidRDefault="003A59AF" w:rsidP="00453509">
            <w:pPr>
              <w:spacing w:before="120" w:after="120" w:line="288" w:lineRule="auto"/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3A59AF" w:rsidRPr="000B2F58" w:rsidRDefault="003A59AF" w:rsidP="00453509">
            <w:pPr>
              <w:spacing w:before="120" w:after="120" w:line="288" w:lineRule="auto"/>
            </w:pPr>
            <w:bookmarkStart w:id="0" w:name="_GoBack"/>
            <w:bookmarkEnd w:id="0"/>
          </w:p>
        </w:tc>
        <w:tc>
          <w:tcPr>
            <w:tcW w:w="6664" w:type="dxa"/>
            <w:tcBorders>
              <w:top w:val="nil"/>
            </w:tcBorders>
            <w:vAlign w:val="center"/>
          </w:tcPr>
          <w:p w:rsidR="003A59AF" w:rsidRPr="000B2F58" w:rsidRDefault="003A59AF" w:rsidP="00453509">
            <w:pPr>
              <w:spacing w:before="120" w:after="120" w:line="288" w:lineRule="auto"/>
            </w:pPr>
          </w:p>
        </w:tc>
      </w:tr>
    </w:tbl>
    <w:p w:rsidR="006D264C" w:rsidRDefault="006D264C" w:rsidP="007E2514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noProof/>
          <w:lang w:eastAsia="de-DE"/>
        </w:rPr>
        <w:lastRenderedPageBreak/>
        <w:drawing>
          <wp:inline distT="0" distB="0" distL="0" distR="0" wp14:anchorId="3DD9C31C" wp14:editId="661ECBB5">
            <wp:extent cx="2403920" cy="566845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601"/>
                    <a:stretch/>
                  </pic:blipFill>
                  <pic:spPr bwMode="auto">
                    <a:xfrm>
                      <a:off x="0" y="0"/>
                      <a:ext cx="2412016" cy="56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264C" w:rsidRDefault="006D264C" w:rsidP="007E251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D264C" w:rsidRDefault="006D264C" w:rsidP="007E251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D264C" w:rsidRDefault="006D264C" w:rsidP="007E251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E2514" w:rsidRDefault="007E2514" w:rsidP="007E2514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7E2514">
        <w:rPr>
          <w:rFonts w:asciiTheme="minorHAnsi" w:hAnsiTheme="minorHAnsi"/>
          <w:b/>
          <w:bCs/>
          <w:sz w:val="22"/>
          <w:szCs w:val="22"/>
        </w:rPr>
        <w:t xml:space="preserve">Ansprechpartner für Rückfragen: </w:t>
      </w:r>
    </w:p>
    <w:p w:rsidR="006D264C" w:rsidRPr="007E2514" w:rsidRDefault="006D264C" w:rsidP="007E2514">
      <w:pPr>
        <w:pStyle w:val="Default"/>
        <w:rPr>
          <w:rFonts w:asciiTheme="minorHAnsi" w:hAnsiTheme="minorHAnsi"/>
          <w:sz w:val="22"/>
          <w:szCs w:val="22"/>
        </w:rPr>
      </w:pPr>
    </w:p>
    <w:p w:rsidR="00431659" w:rsidRPr="00431659" w:rsidRDefault="007E2514" w:rsidP="004316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E2514">
        <w:rPr>
          <w:rFonts w:cs="Arial"/>
          <w:color w:val="000000"/>
        </w:rPr>
        <w:t xml:space="preserve">Landesamt für Umwelt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431659" w:rsidRPr="00431659">
        <w:rPr>
          <w:rFonts w:cs="Arial"/>
          <w:color w:val="000000"/>
        </w:rPr>
        <w:t>ARGE MP Dahme-Heideseen</w:t>
      </w:r>
      <w:r w:rsidR="00431659">
        <w:rPr>
          <w:rFonts w:cs="Arial"/>
          <w:color w:val="000000"/>
        </w:rPr>
        <w:t xml:space="preserve"> </w:t>
      </w:r>
    </w:p>
    <w:p w:rsidR="007E2514" w:rsidRPr="007E2514" w:rsidRDefault="007E2514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E2514">
        <w:rPr>
          <w:rFonts w:cs="Arial"/>
          <w:color w:val="000000"/>
        </w:rPr>
        <w:t xml:space="preserve">Referat N5 </w:t>
      </w:r>
      <w:r>
        <w:rPr>
          <w:rFonts w:cs="Arial"/>
          <w:color w:val="000000"/>
        </w:rPr>
        <w:tab/>
      </w:r>
      <w:r w:rsidR="00431659">
        <w:rPr>
          <w:rFonts w:cs="Arial"/>
          <w:color w:val="000000"/>
        </w:rPr>
        <w:tab/>
      </w:r>
      <w:r w:rsidR="00431659">
        <w:rPr>
          <w:rFonts w:cs="Arial"/>
          <w:color w:val="000000"/>
        </w:rPr>
        <w:tab/>
      </w:r>
      <w:r w:rsidR="00431659">
        <w:rPr>
          <w:rFonts w:cs="Arial"/>
          <w:color w:val="000000"/>
        </w:rPr>
        <w:tab/>
      </w:r>
      <w:r w:rsidR="00431659">
        <w:rPr>
          <w:rFonts w:cs="Arial"/>
          <w:color w:val="000000"/>
        </w:rPr>
        <w:tab/>
      </w:r>
      <w:r w:rsidR="00431659">
        <w:rPr>
          <w:rFonts w:cs="Arial"/>
          <w:color w:val="000000"/>
        </w:rPr>
        <w:tab/>
      </w:r>
      <w:r w:rsidR="00431659">
        <w:rPr>
          <w:rFonts w:cs="Arial"/>
          <w:color w:val="000000"/>
        </w:rPr>
        <w:tab/>
      </w:r>
      <w:r w:rsidR="00431659">
        <w:rPr>
          <w:rFonts w:cs="Arial"/>
          <w:color w:val="000000"/>
        </w:rPr>
        <w:tab/>
      </w:r>
      <w:r w:rsidR="00431659" w:rsidRPr="00431659">
        <w:rPr>
          <w:rFonts w:cs="Arial"/>
          <w:color w:val="000000"/>
        </w:rPr>
        <w:t>Institut f. angewandte Gewässerökologie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7E2514">
        <w:rPr>
          <w:rFonts w:cs="Arial"/>
          <w:color w:val="000000"/>
        </w:rPr>
        <w:t xml:space="preserve"> </w:t>
      </w:r>
    </w:p>
    <w:p w:rsidR="00431659" w:rsidRPr="00431659" w:rsidRDefault="007E2514" w:rsidP="004316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E2514">
        <w:rPr>
          <w:rFonts w:cs="Arial"/>
          <w:color w:val="000000"/>
        </w:rPr>
        <w:t xml:space="preserve">Naturpark Dahme-Heideseen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431659">
        <w:rPr>
          <w:rFonts w:cs="Arial"/>
          <w:color w:val="000000"/>
        </w:rPr>
        <w:tab/>
      </w:r>
      <w:r w:rsidR="00431659">
        <w:rPr>
          <w:rFonts w:cs="Arial"/>
          <w:color w:val="000000"/>
        </w:rPr>
        <w:tab/>
      </w:r>
      <w:r w:rsidR="00431659">
        <w:rPr>
          <w:rFonts w:cs="Arial"/>
          <w:color w:val="000000"/>
        </w:rPr>
        <w:tab/>
      </w:r>
      <w:r w:rsidR="00431659">
        <w:rPr>
          <w:rFonts w:cs="Arial"/>
          <w:color w:val="000000"/>
        </w:rPr>
        <w:tab/>
      </w:r>
      <w:proofErr w:type="spellStart"/>
      <w:r w:rsidR="00431659" w:rsidRPr="00431659">
        <w:rPr>
          <w:rFonts w:cs="Arial"/>
          <w:color w:val="000000"/>
        </w:rPr>
        <w:t>Schlunkendorfer</w:t>
      </w:r>
      <w:proofErr w:type="spellEnd"/>
      <w:r w:rsidR="00431659" w:rsidRPr="00431659">
        <w:rPr>
          <w:rFonts w:cs="Arial"/>
          <w:color w:val="000000"/>
        </w:rPr>
        <w:t xml:space="preserve"> Str. 2e</w:t>
      </w:r>
      <w:r w:rsidR="00431659">
        <w:rPr>
          <w:rFonts w:cs="Arial"/>
          <w:color w:val="000000"/>
        </w:rPr>
        <w:tab/>
      </w:r>
      <w:r w:rsidR="00431659">
        <w:rPr>
          <w:rFonts w:cs="Arial"/>
          <w:color w:val="000000"/>
        </w:rPr>
        <w:t xml:space="preserve"> </w:t>
      </w:r>
    </w:p>
    <w:p w:rsidR="007E2514" w:rsidRPr="00431659" w:rsidRDefault="007E2514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E2514">
        <w:rPr>
          <w:rFonts w:cs="Arial"/>
          <w:color w:val="000000"/>
        </w:rPr>
        <w:t xml:space="preserve">Juliane Bauer (FFH-Managementplanung) </w:t>
      </w:r>
      <w:r w:rsidR="00431659">
        <w:rPr>
          <w:rFonts w:cs="Arial"/>
          <w:color w:val="000000"/>
        </w:rPr>
        <w:tab/>
      </w:r>
      <w:r w:rsidR="00431659">
        <w:rPr>
          <w:rFonts w:cs="Arial"/>
          <w:color w:val="000000"/>
        </w:rPr>
        <w:tab/>
      </w:r>
      <w:r w:rsidR="00431659">
        <w:rPr>
          <w:rFonts w:cs="Arial"/>
          <w:color w:val="000000"/>
        </w:rPr>
        <w:tab/>
      </w:r>
      <w:r w:rsidR="00431659">
        <w:rPr>
          <w:rFonts w:cs="Arial"/>
          <w:color w:val="000000"/>
        </w:rPr>
        <w:tab/>
      </w:r>
      <w:r w:rsidR="00431659" w:rsidRPr="00431659">
        <w:rPr>
          <w:rFonts w:cs="Arial"/>
          <w:color w:val="000000"/>
        </w:rPr>
        <w:t xml:space="preserve">14554 </w:t>
      </w:r>
      <w:proofErr w:type="spellStart"/>
      <w:r w:rsidR="00431659" w:rsidRPr="00431659">
        <w:rPr>
          <w:rFonts w:cs="Arial"/>
          <w:color w:val="000000"/>
        </w:rPr>
        <w:t>Seddin</w:t>
      </w:r>
      <w:proofErr w:type="spellEnd"/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7E2514">
        <w:rPr>
          <w:rFonts w:cs="Arial"/>
          <w:color w:val="000000"/>
        </w:rPr>
        <w:t xml:space="preserve"> </w:t>
      </w:r>
    </w:p>
    <w:p w:rsidR="007E2514" w:rsidRPr="007E2514" w:rsidRDefault="007E2514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E2514">
        <w:rPr>
          <w:rFonts w:cs="Arial"/>
          <w:color w:val="000000"/>
        </w:rPr>
        <w:t xml:space="preserve">Arnold-Breithor-Straße 8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431659">
        <w:rPr>
          <w:rFonts w:cs="Arial"/>
          <w:color w:val="000000"/>
        </w:rPr>
        <w:tab/>
      </w:r>
      <w:r w:rsidR="00431659"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</w:p>
    <w:p w:rsidR="006D264C" w:rsidRPr="006D264C" w:rsidRDefault="007E2514" w:rsidP="006D264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E2514">
        <w:rPr>
          <w:rFonts w:cs="Arial"/>
          <w:color w:val="000000"/>
        </w:rPr>
        <w:t xml:space="preserve">15754 Heideseen OT Prieros </w:t>
      </w:r>
      <w:r>
        <w:rPr>
          <w:rFonts w:cs="Arial"/>
          <w:color w:val="000000"/>
        </w:rPr>
        <w:tab/>
      </w:r>
      <w:r w:rsidR="00431659">
        <w:rPr>
          <w:rFonts w:cs="Arial"/>
          <w:color w:val="000000"/>
        </w:rPr>
        <w:tab/>
      </w:r>
      <w:r w:rsidR="00431659">
        <w:rPr>
          <w:rFonts w:cs="Arial"/>
          <w:color w:val="000000"/>
        </w:rPr>
        <w:tab/>
      </w:r>
      <w:r w:rsidR="00431659">
        <w:rPr>
          <w:rFonts w:cs="Arial"/>
          <w:color w:val="000000"/>
        </w:rPr>
        <w:tab/>
      </w:r>
      <w:r w:rsidR="00431659">
        <w:rPr>
          <w:rFonts w:cs="Arial"/>
          <w:color w:val="000000"/>
        </w:rPr>
        <w:tab/>
      </w:r>
      <w:r w:rsidR="00431659">
        <w:rPr>
          <w:rFonts w:cs="Arial"/>
          <w:color w:val="000000"/>
        </w:rPr>
        <w:tab/>
      </w:r>
      <w:r w:rsidR="00431659"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</w:p>
    <w:p w:rsidR="007E2514" w:rsidRPr="007E2514" w:rsidRDefault="007E2514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7E2514" w:rsidRPr="007E2514" w:rsidRDefault="00431659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Tel.: 0</w:t>
      </w:r>
      <w:r w:rsidR="006D264C">
        <w:rPr>
          <w:rFonts w:cs="Arial"/>
          <w:color w:val="000000"/>
        </w:rPr>
        <w:t>33768 969-</w:t>
      </w:r>
      <w:r w:rsidR="007E2514" w:rsidRPr="007E2514">
        <w:rPr>
          <w:rFonts w:cs="Arial"/>
          <w:color w:val="000000"/>
        </w:rPr>
        <w:t xml:space="preserve">13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431659">
        <w:rPr>
          <w:rFonts w:cs="Arial"/>
          <w:color w:val="000000"/>
        </w:rPr>
        <w:t>Tel.: 033205 / 710-0</w:t>
      </w:r>
    </w:p>
    <w:p w:rsidR="007E2514" w:rsidRPr="007E2514" w:rsidRDefault="006D264C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Fax: 033768 969-</w:t>
      </w:r>
      <w:r w:rsidR="007E2514" w:rsidRPr="007E2514">
        <w:rPr>
          <w:rFonts w:cs="Arial"/>
          <w:color w:val="000000"/>
        </w:rPr>
        <w:t xml:space="preserve">10 </w:t>
      </w:r>
      <w:r w:rsidR="00431659">
        <w:rPr>
          <w:rFonts w:cs="Arial"/>
          <w:color w:val="000000"/>
        </w:rPr>
        <w:tab/>
      </w:r>
      <w:r w:rsidR="00431659">
        <w:rPr>
          <w:rFonts w:cs="Arial"/>
          <w:color w:val="000000"/>
        </w:rPr>
        <w:tab/>
      </w:r>
      <w:r w:rsidR="00431659">
        <w:rPr>
          <w:rFonts w:cs="Arial"/>
          <w:color w:val="000000"/>
        </w:rPr>
        <w:tab/>
      </w:r>
      <w:r w:rsidR="00431659">
        <w:rPr>
          <w:rFonts w:cs="Arial"/>
          <w:color w:val="000000"/>
        </w:rPr>
        <w:tab/>
      </w:r>
      <w:r w:rsidR="00431659">
        <w:rPr>
          <w:rFonts w:cs="Arial"/>
          <w:color w:val="000000"/>
        </w:rPr>
        <w:tab/>
      </w:r>
      <w:r w:rsidR="00431659">
        <w:rPr>
          <w:rFonts w:cs="Arial"/>
          <w:color w:val="000000"/>
        </w:rPr>
        <w:tab/>
      </w:r>
      <w:r w:rsidR="00431659">
        <w:rPr>
          <w:rFonts w:cs="Arial"/>
          <w:color w:val="000000"/>
        </w:rPr>
        <w:tab/>
      </w:r>
      <w:r w:rsidR="00431659" w:rsidRPr="00431659">
        <w:rPr>
          <w:rFonts w:cs="Arial"/>
          <w:color w:val="000000"/>
        </w:rPr>
        <w:t xml:space="preserve">Fax: </w:t>
      </w:r>
      <w:r w:rsidR="00431659" w:rsidRPr="00431659">
        <w:rPr>
          <w:rFonts w:cs="Arial"/>
          <w:color w:val="000000"/>
        </w:rPr>
        <w:t>033205 / 710</w:t>
      </w:r>
      <w:r w:rsidR="00431659" w:rsidRPr="00431659">
        <w:rPr>
          <w:rFonts w:cs="Arial"/>
          <w:color w:val="000000"/>
        </w:rPr>
        <w:t>-62161</w:t>
      </w:r>
    </w:p>
    <w:p w:rsidR="007E2514" w:rsidRDefault="007E2514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E2514">
        <w:rPr>
          <w:rFonts w:cs="Arial"/>
          <w:color w:val="000000"/>
        </w:rPr>
        <w:t xml:space="preserve">E-Mail: </w:t>
      </w:r>
      <w:hyperlink r:id="rId10" w:history="1">
        <w:r w:rsidRPr="001B71B6">
          <w:rPr>
            <w:rStyle w:val="Hyperlink"/>
            <w:rFonts w:cs="Arial"/>
          </w:rPr>
          <w:t>juliane.bauer@lfu.brandenburg.de</w:t>
        </w:r>
      </w:hyperlink>
      <w:r w:rsidR="00431659" w:rsidRPr="00431659">
        <w:rPr>
          <w:rFonts w:cs="Arial"/>
          <w:color w:val="000000"/>
        </w:rPr>
        <w:t xml:space="preserve"> </w:t>
      </w:r>
      <w:r w:rsidR="00431659">
        <w:rPr>
          <w:rFonts w:cs="Arial"/>
          <w:color w:val="000000"/>
        </w:rPr>
        <w:tab/>
      </w:r>
      <w:r w:rsidR="00431659">
        <w:rPr>
          <w:rFonts w:cs="Arial"/>
          <w:color w:val="000000"/>
        </w:rPr>
        <w:tab/>
      </w:r>
      <w:r w:rsidR="00431659">
        <w:rPr>
          <w:rFonts w:cs="Arial"/>
          <w:color w:val="000000"/>
        </w:rPr>
        <w:tab/>
      </w:r>
      <w:r w:rsidR="00431659">
        <w:rPr>
          <w:rFonts w:cs="Arial"/>
          <w:color w:val="000000"/>
        </w:rPr>
        <w:tab/>
      </w:r>
      <w:r w:rsidR="00431659">
        <w:rPr>
          <w:rFonts w:cs="Arial"/>
          <w:color w:val="000000"/>
        </w:rPr>
        <w:t xml:space="preserve">E-Mail: </w:t>
      </w:r>
      <w:hyperlink r:id="rId11" w:history="1">
        <w:r w:rsidR="00431659" w:rsidRPr="00431659">
          <w:rPr>
            <w:rStyle w:val="Hyperlink"/>
          </w:rPr>
          <w:t>info@iag-gmbh.info</w:t>
        </w:r>
      </w:hyperlink>
      <w:r w:rsidR="00431659">
        <w:rPr>
          <w:rFonts w:cs="Arial"/>
          <w:color w:val="000000"/>
        </w:rPr>
        <w:t xml:space="preserve"> </w:t>
      </w:r>
      <w:r w:rsidR="00431659" w:rsidRPr="00431659">
        <w:rPr>
          <w:rFonts w:cs="Arial"/>
          <w:color w:val="000000"/>
        </w:rPr>
        <w:t xml:space="preserve"> </w:t>
      </w:r>
    </w:p>
    <w:p w:rsidR="007E2514" w:rsidRDefault="007E2514" w:rsidP="007E2514">
      <w:pPr>
        <w:autoSpaceDE w:val="0"/>
        <w:autoSpaceDN w:val="0"/>
        <w:adjustRightInd w:val="0"/>
        <w:spacing w:after="0" w:line="240" w:lineRule="auto"/>
      </w:pPr>
    </w:p>
    <w:p w:rsidR="00037CE9" w:rsidRPr="007E2514" w:rsidRDefault="00037CE9" w:rsidP="00037CE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1058"/>
      </w:tblGrid>
      <w:tr w:rsidR="007E2514" w:rsidTr="007E2514">
        <w:tc>
          <w:tcPr>
            <w:tcW w:w="3261" w:type="dxa"/>
          </w:tcPr>
          <w:p w:rsidR="007E2514" w:rsidRDefault="007E2514" w:rsidP="00037C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2514" w:rsidRDefault="007E2514" w:rsidP="00037C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34FAE05A" wp14:editId="177DAE85">
                  <wp:extent cx="808074" cy="700985"/>
                  <wp:effectExtent l="0" t="0" r="0" b="444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847" cy="706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4B9CE547" wp14:editId="5D14C123">
                  <wp:extent cx="930279" cy="627321"/>
                  <wp:effectExtent l="0" t="0" r="3175" b="190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449" cy="62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514" w:rsidRDefault="007E2514" w:rsidP="00037C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8" w:type="dxa"/>
          </w:tcPr>
          <w:p w:rsidR="007E2514" w:rsidRDefault="007E2514" w:rsidP="007E2514">
            <w:pPr>
              <w:rPr>
                <w:rFonts w:ascii="Arial" w:hAnsi="Arial" w:cs="Arial"/>
                <w:sz w:val="20"/>
                <w:szCs w:val="20"/>
              </w:rPr>
            </w:pPr>
          </w:p>
          <w:p w:rsidR="007E2514" w:rsidRDefault="007E2514" w:rsidP="007E2514">
            <w:pPr>
              <w:rPr>
                <w:rFonts w:ascii="Arial" w:hAnsi="Arial" w:cs="Arial"/>
                <w:sz w:val="20"/>
                <w:szCs w:val="20"/>
              </w:rPr>
            </w:pPr>
          </w:p>
          <w:p w:rsidR="007E2514" w:rsidRDefault="007E2514" w:rsidP="007E2514">
            <w:pPr>
              <w:rPr>
                <w:rFonts w:ascii="Arial" w:hAnsi="Arial" w:cs="Arial"/>
                <w:sz w:val="20"/>
                <w:szCs w:val="20"/>
              </w:rPr>
            </w:pPr>
            <w:r w:rsidRPr="007E2514">
              <w:rPr>
                <w:rFonts w:cs="Arial"/>
                <w:sz w:val="20"/>
                <w:szCs w:val="20"/>
              </w:rPr>
              <w:t>Das Projekt des Landesamtes für Umwelt, Brandenburg wird gefördert durch den Europäischen Landwirtschaftsfonds für die Entwic</w:t>
            </w:r>
            <w:r w:rsidRPr="007E2514">
              <w:rPr>
                <w:rFonts w:cs="Arial"/>
                <w:sz w:val="20"/>
                <w:szCs w:val="20"/>
              </w:rPr>
              <w:t>k</w:t>
            </w:r>
            <w:r w:rsidRPr="007E2514">
              <w:rPr>
                <w:rFonts w:cs="Arial"/>
                <w:sz w:val="20"/>
                <w:szCs w:val="20"/>
              </w:rPr>
              <w:t xml:space="preserve">lung des Ländlichen Raumes (ELER). Verwaltungsbehörde ELER: www.eler.brandenburg.de. </w:t>
            </w:r>
            <w:proofErr w:type="spellStart"/>
            <w:r w:rsidRPr="007E2514">
              <w:rPr>
                <w:rFonts w:cs="Arial"/>
                <w:sz w:val="20"/>
                <w:szCs w:val="20"/>
              </w:rPr>
              <w:t>Kofinanziert</w:t>
            </w:r>
            <w:proofErr w:type="spellEnd"/>
            <w:r w:rsidRPr="007E2514">
              <w:rPr>
                <w:rFonts w:cs="Arial"/>
                <w:sz w:val="20"/>
                <w:szCs w:val="20"/>
              </w:rPr>
              <w:t xml:space="preserve"> aus Mitteln des Landes Brandenburg.</w:t>
            </w:r>
          </w:p>
          <w:p w:rsidR="007E2514" w:rsidRDefault="007E2514" w:rsidP="00037C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E2514" w:rsidRDefault="007E2514" w:rsidP="00037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37CE9" w:rsidRDefault="00037CE9" w:rsidP="00037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E2514" w:rsidRDefault="007E2514" w:rsidP="00037CE9">
      <w:pPr>
        <w:rPr>
          <w:rFonts w:ascii="Arial" w:hAnsi="Arial" w:cs="Arial"/>
          <w:sz w:val="20"/>
          <w:szCs w:val="20"/>
        </w:rPr>
      </w:pPr>
    </w:p>
    <w:p w:rsidR="007E2514" w:rsidRDefault="007E2514" w:rsidP="00037CE9"/>
    <w:sectPr w:rsidR="007E2514" w:rsidSect="00453509">
      <w:headerReference w:type="default" r:id="rId14"/>
      <w:footerReference w:type="default" r:id="rId15"/>
      <w:pgSz w:w="16838" w:h="11906" w:orient="landscape"/>
      <w:pgMar w:top="1417" w:right="1417" w:bottom="993" w:left="1134" w:header="708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984" w:rsidRDefault="00276984" w:rsidP="0081021E">
      <w:pPr>
        <w:spacing w:after="0" w:line="240" w:lineRule="auto"/>
      </w:pPr>
      <w:r>
        <w:separator/>
      </w:r>
    </w:p>
  </w:endnote>
  <w:endnote w:type="continuationSeparator" w:id="0">
    <w:p w:rsidR="00276984" w:rsidRDefault="00276984" w:rsidP="0081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786641"/>
      <w:docPartObj>
        <w:docPartGallery w:val="Page Numbers (Bottom of Page)"/>
        <w:docPartUnique/>
      </w:docPartObj>
    </w:sdtPr>
    <w:sdtEndPr/>
    <w:sdtContent>
      <w:p w:rsidR="00453509" w:rsidRDefault="0045350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9AF">
          <w:rPr>
            <w:noProof/>
          </w:rPr>
          <w:t>14</w:t>
        </w:r>
        <w:r>
          <w:fldChar w:fldCharType="end"/>
        </w:r>
      </w:p>
    </w:sdtContent>
  </w:sdt>
  <w:p w:rsidR="00453509" w:rsidRDefault="004535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984" w:rsidRDefault="00276984" w:rsidP="0081021E">
      <w:pPr>
        <w:spacing w:after="0" w:line="240" w:lineRule="auto"/>
      </w:pPr>
      <w:r>
        <w:separator/>
      </w:r>
    </w:p>
  </w:footnote>
  <w:footnote w:type="continuationSeparator" w:id="0">
    <w:p w:rsidR="00276984" w:rsidRDefault="00276984" w:rsidP="00810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1E" w:rsidRPr="0081021E" w:rsidRDefault="0081021E" w:rsidP="0081021E">
    <w:pPr>
      <w:pStyle w:val="Kopfzeile"/>
      <w:pBdr>
        <w:bottom w:val="single" w:sz="4" w:space="1" w:color="7F7F7F" w:themeColor="text1" w:themeTint="80"/>
      </w:pBdr>
      <w:rPr>
        <w:color w:val="7F7F7F" w:themeColor="text1" w:themeTint="80"/>
      </w:rPr>
    </w:pPr>
    <w:r w:rsidRPr="0081021E">
      <w:rPr>
        <w:color w:val="7F7F7F" w:themeColor="text1" w:themeTint="80"/>
      </w:rPr>
      <w:t xml:space="preserve">FFH-Managementplanung im Naturpark Dahme-Heideseen </w:t>
    </w:r>
    <w:r w:rsidRPr="0081021E">
      <w:rPr>
        <w:color w:val="7F7F7F" w:themeColor="text1" w:themeTint="80"/>
      </w:rPr>
      <w:tab/>
    </w:r>
    <w:r w:rsidRPr="0081021E">
      <w:rPr>
        <w:color w:val="7F7F7F" w:themeColor="text1" w:themeTint="80"/>
      </w:rPr>
      <w:tab/>
    </w:r>
    <w:r w:rsidR="00431659">
      <w:rPr>
        <w:color w:val="7F7F7F" w:themeColor="text1" w:themeTint="80"/>
      </w:rPr>
      <w:t xml:space="preserve">          </w:t>
    </w:r>
    <w:r w:rsidRPr="0081021E">
      <w:rPr>
        <w:color w:val="7F7F7F" w:themeColor="text1" w:themeTint="80"/>
      </w:rPr>
      <w:t xml:space="preserve">1. Entwurf zum FFH-Gebiet </w:t>
    </w:r>
    <w:r w:rsidR="00431659">
      <w:rPr>
        <w:color w:val="7F7F7F" w:themeColor="text1" w:themeTint="80"/>
      </w:rPr>
      <w:t>249</w:t>
    </w:r>
    <w:r w:rsidRPr="0081021E">
      <w:rPr>
        <w:color w:val="7F7F7F" w:themeColor="text1" w:themeTint="80"/>
      </w:rPr>
      <w:t xml:space="preserve"> „</w:t>
    </w:r>
    <w:proofErr w:type="spellStart"/>
    <w:r w:rsidR="00431659">
      <w:rPr>
        <w:color w:val="7F7F7F" w:themeColor="text1" w:themeTint="80"/>
      </w:rPr>
      <w:t>Replinchener</w:t>
    </w:r>
    <w:proofErr w:type="spellEnd"/>
    <w:r w:rsidR="00431659">
      <w:rPr>
        <w:color w:val="7F7F7F" w:themeColor="text1" w:themeTint="80"/>
      </w:rPr>
      <w:t xml:space="preserve"> See</w:t>
    </w:r>
    <w:r w:rsidRPr="0081021E">
      <w:rPr>
        <w:color w:val="7F7F7F" w:themeColor="text1" w:themeTint="80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C2DEF"/>
    <w:multiLevelType w:val="hybridMultilevel"/>
    <w:tmpl w:val="010C77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1E"/>
    <w:rsid w:val="00037CE9"/>
    <w:rsid w:val="00276984"/>
    <w:rsid w:val="003A59AF"/>
    <w:rsid w:val="00431659"/>
    <w:rsid w:val="00434E11"/>
    <w:rsid w:val="00453509"/>
    <w:rsid w:val="006D264C"/>
    <w:rsid w:val="007E2514"/>
    <w:rsid w:val="0081021E"/>
    <w:rsid w:val="00BB06D6"/>
    <w:rsid w:val="00ED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0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021E"/>
  </w:style>
  <w:style w:type="paragraph" w:styleId="Fuzeile">
    <w:name w:val="footer"/>
    <w:basedOn w:val="Standard"/>
    <w:link w:val="FuzeileZchn"/>
    <w:uiPriority w:val="99"/>
    <w:unhideWhenUsed/>
    <w:rsid w:val="00810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021E"/>
  </w:style>
  <w:style w:type="table" w:styleId="Tabellenraster">
    <w:name w:val="Table Grid"/>
    <w:basedOn w:val="NormaleTabelle"/>
    <w:uiPriority w:val="59"/>
    <w:rsid w:val="00810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35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C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25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E25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0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021E"/>
  </w:style>
  <w:style w:type="paragraph" w:styleId="Fuzeile">
    <w:name w:val="footer"/>
    <w:basedOn w:val="Standard"/>
    <w:link w:val="FuzeileZchn"/>
    <w:uiPriority w:val="99"/>
    <w:unhideWhenUsed/>
    <w:rsid w:val="00810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021E"/>
  </w:style>
  <w:style w:type="table" w:styleId="Tabellenraster">
    <w:name w:val="Table Grid"/>
    <w:basedOn w:val="NormaleTabelle"/>
    <w:uiPriority w:val="59"/>
    <w:rsid w:val="00810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35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C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25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E2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iag-gmbh.info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juliane.bauer@lfu.brandenburg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46C01-F2AD-4E34-99A9-7AEB9682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567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Bauer, Juliane</dc:creator>
  <cp:lastModifiedBy>Bauer, Juliane</cp:lastModifiedBy>
  <cp:revision>3</cp:revision>
  <dcterms:created xsi:type="dcterms:W3CDTF">2019-05-21T16:01:00Z</dcterms:created>
  <dcterms:modified xsi:type="dcterms:W3CDTF">2019-05-21T16:08:00Z</dcterms:modified>
</cp:coreProperties>
</file>